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1B3A" w14:textId="77777777" w:rsidR="006F530F" w:rsidRPr="00A95EC6" w:rsidRDefault="00A95EC6" w:rsidP="00A95EC6">
      <w:pPr>
        <w:spacing w:after="0" w:line="240" w:lineRule="auto"/>
        <w:rPr>
          <w:rFonts w:ascii="Candara" w:hAnsi="Candara"/>
          <w:sz w:val="18"/>
          <w:szCs w:val="20"/>
        </w:rPr>
      </w:pPr>
      <w:r w:rsidRPr="00A95EC6">
        <w:rPr>
          <w:rFonts w:ascii="Candara" w:hAnsi="Candara"/>
          <w:sz w:val="18"/>
          <w:szCs w:val="20"/>
        </w:rPr>
        <w:t>American Literature</w:t>
      </w:r>
    </w:p>
    <w:p w14:paraId="37494AED" w14:textId="77777777" w:rsidR="00A95EC6" w:rsidRPr="00A95EC6" w:rsidRDefault="00A95EC6" w:rsidP="00A95EC6">
      <w:pPr>
        <w:spacing w:after="0" w:line="240" w:lineRule="auto"/>
        <w:rPr>
          <w:rFonts w:ascii="Candara" w:hAnsi="Candara"/>
          <w:sz w:val="18"/>
          <w:szCs w:val="20"/>
        </w:rPr>
      </w:pPr>
      <w:r w:rsidRPr="00A95EC6">
        <w:rPr>
          <w:rFonts w:ascii="Candara" w:hAnsi="Candara"/>
          <w:sz w:val="18"/>
          <w:szCs w:val="20"/>
        </w:rPr>
        <w:t>Reflecting on the beginning of The Adventures of Huckleberry Finn (Chapters 1-6)</w:t>
      </w:r>
    </w:p>
    <w:p w14:paraId="11CC2B2F" w14:textId="77777777" w:rsidR="00A95EC6" w:rsidRPr="00A95EC6" w:rsidRDefault="00A95EC6" w:rsidP="00A95EC6">
      <w:pPr>
        <w:spacing w:after="0" w:line="240" w:lineRule="auto"/>
        <w:rPr>
          <w:rFonts w:ascii="Candara" w:hAnsi="Candara"/>
          <w:sz w:val="20"/>
          <w:szCs w:val="20"/>
        </w:rPr>
      </w:pPr>
    </w:p>
    <w:p w14:paraId="60A16FAE" w14:textId="77777777" w:rsidR="00A95EC6" w:rsidRPr="00A95EC6" w:rsidRDefault="00A95EC6" w:rsidP="00A95EC6">
      <w:pPr>
        <w:spacing w:after="0" w:line="240" w:lineRule="auto"/>
        <w:rPr>
          <w:rFonts w:ascii="Candara" w:hAnsi="Candara"/>
          <w:sz w:val="20"/>
          <w:szCs w:val="20"/>
        </w:rPr>
      </w:pPr>
      <w:r w:rsidRPr="00A95EC6">
        <w:rPr>
          <w:rFonts w:ascii="Candara" w:hAnsi="Candara"/>
          <w:sz w:val="20"/>
          <w:szCs w:val="20"/>
        </w:rPr>
        <w:t>In-class journal prompt: Write a response to ONE of the following prompts.  Your prompts should…</w:t>
      </w:r>
    </w:p>
    <w:p w14:paraId="2C465C99" w14:textId="77777777" w:rsidR="00A95EC6" w:rsidRPr="00A95EC6" w:rsidRDefault="00A95EC6" w:rsidP="00A95EC6">
      <w:pPr>
        <w:spacing w:after="0" w:line="240" w:lineRule="auto"/>
        <w:rPr>
          <w:rFonts w:ascii="Candara" w:hAnsi="Candara"/>
          <w:sz w:val="20"/>
          <w:szCs w:val="20"/>
        </w:rPr>
      </w:pPr>
      <w:r w:rsidRPr="00A95EC6">
        <w:rPr>
          <w:rFonts w:ascii="Candara" w:hAnsi="Candara"/>
          <w:sz w:val="20"/>
          <w:szCs w:val="20"/>
        </w:rPr>
        <w:t>…include textual evidence</w:t>
      </w:r>
    </w:p>
    <w:p w14:paraId="225B3320" w14:textId="465A8BE4" w:rsidR="00A95EC6" w:rsidRPr="00A95EC6" w:rsidRDefault="00A95EC6" w:rsidP="00A95EC6">
      <w:pPr>
        <w:spacing w:after="0" w:line="240" w:lineRule="auto"/>
        <w:rPr>
          <w:rFonts w:ascii="Candara" w:hAnsi="Candara"/>
          <w:sz w:val="20"/>
          <w:szCs w:val="20"/>
        </w:rPr>
      </w:pPr>
      <w:r w:rsidRPr="00A95EC6">
        <w:rPr>
          <w:rFonts w:ascii="Candara" w:hAnsi="Candara"/>
          <w:sz w:val="20"/>
          <w:szCs w:val="20"/>
        </w:rPr>
        <w:t>…</w:t>
      </w:r>
      <w:r w:rsidR="009D47D3">
        <w:rPr>
          <w:rFonts w:ascii="Candara" w:hAnsi="Candara"/>
          <w:sz w:val="20"/>
          <w:szCs w:val="20"/>
        </w:rPr>
        <w:t>include 8</w:t>
      </w:r>
      <w:r w:rsidR="008759C5">
        <w:rPr>
          <w:rFonts w:ascii="Candara" w:hAnsi="Candara"/>
          <w:sz w:val="20"/>
          <w:szCs w:val="20"/>
        </w:rPr>
        <w:t xml:space="preserve">  </w:t>
      </w:r>
      <w:bookmarkStart w:id="0" w:name="_GoBack"/>
      <w:bookmarkEnd w:id="0"/>
      <w:r w:rsidRPr="00A95EC6">
        <w:rPr>
          <w:rFonts w:ascii="Candara" w:hAnsi="Candara"/>
          <w:sz w:val="20"/>
          <w:szCs w:val="20"/>
        </w:rPr>
        <w:t>analysis of the evidence</w:t>
      </w:r>
    </w:p>
    <w:p w14:paraId="1FC5086D" w14:textId="036F2F6C" w:rsidR="00A95EC6" w:rsidRPr="00A95EC6" w:rsidRDefault="00A95EC6" w:rsidP="00A95EC6">
      <w:pPr>
        <w:spacing w:after="0" w:line="240" w:lineRule="auto"/>
        <w:rPr>
          <w:rFonts w:ascii="Candara" w:hAnsi="Candara"/>
          <w:sz w:val="20"/>
          <w:szCs w:val="20"/>
        </w:rPr>
      </w:pPr>
      <w:r w:rsidRPr="00A95EC6">
        <w:rPr>
          <w:rFonts w:ascii="Candara" w:hAnsi="Candara"/>
          <w:sz w:val="20"/>
          <w:szCs w:val="20"/>
        </w:rPr>
        <w:t>…and be</w:t>
      </w:r>
      <w:r w:rsidR="009D47D3">
        <w:rPr>
          <w:rFonts w:ascii="Candara" w:hAnsi="Candara"/>
          <w:sz w:val="20"/>
          <w:szCs w:val="20"/>
        </w:rPr>
        <w:t xml:space="preserve"> at least</w:t>
      </w:r>
      <w:r w:rsidRPr="00A95EC6">
        <w:rPr>
          <w:rFonts w:ascii="Candara" w:hAnsi="Candara"/>
          <w:sz w:val="20"/>
          <w:szCs w:val="20"/>
        </w:rPr>
        <w:t xml:space="preserve"> </w:t>
      </w:r>
      <w:r>
        <w:rPr>
          <w:rFonts w:ascii="Candara" w:hAnsi="Candara"/>
          <w:sz w:val="20"/>
          <w:szCs w:val="20"/>
        </w:rPr>
        <w:t>35</w:t>
      </w:r>
      <w:r w:rsidRPr="00A95EC6">
        <w:rPr>
          <w:rFonts w:ascii="Candara" w:hAnsi="Candara"/>
          <w:sz w:val="20"/>
          <w:szCs w:val="20"/>
        </w:rPr>
        <w:t xml:space="preserve"> lines in length</w:t>
      </w:r>
    </w:p>
    <w:p w14:paraId="64E1011B" w14:textId="77777777" w:rsidR="00A95EC6" w:rsidRPr="00A95EC6" w:rsidRDefault="00A95EC6" w:rsidP="00A95EC6">
      <w:pPr>
        <w:spacing w:after="0" w:line="240" w:lineRule="auto"/>
        <w:rPr>
          <w:rFonts w:ascii="Candara" w:hAnsi="Candara"/>
          <w:sz w:val="20"/>
          <w:szCs w:val="20"/>
        </w:rPr>
      </w:pPr>
    </w:p>
    <w:p w14:paraId="26F45BE6" w14:textId="77777777" w:rsidR="00FD4A64" w:rsidRPr="00A95EC6" w:rsidRDefault="00A95EC6" w:rsidP="00A95EC6">
      <w:pPr>
        <w:numPr>
          <w:ilvl w:val="0"/>
          <w:numId w:val="1"/>
        </w:numPr>
        <w:tabs>
          <w:tab w:val="clear" w:pos="360"/>
          <w:tab w:val="num" w:pos="720"/>
        </w:tabs>
        <w:spacing w:after="0" w:line="240" w:lineRule="auto"/>
        <w:rPr>
          <w:rFonts w:ascii="Candara" w:hAnsi="Candara"/>
          <w:sz w:val="20"/>
          <w:szCs w:val="20"/>
        </w:rPr>
      </w:pPr>
      <w:r w:rsidRPr="00A95EC6">
        <w:rPr>
          <w:rFonts w:ascii="Candara" w:hAnsi="Candara"/>
          <w:sz w:val="20"/>
          <w:szCs w:val="20"/>
        </w:rPr>
        <w:t>Twain chooses a 13-year-old boy as narrator for his novel. In what way does this help to accomplish Twain’s purpose? Discuss the ways in which a young, innocent narrator can make a profound statement about the hypocrisy of his society. Explain your answer.</w:t>
      </w:r>
    </w:p>
    <w:p w14:paraId="07766066" w14:textId="77777777" w:rsidR="00FD4A64" w:rsidRPr="00A95EC6" w:rsidRDefault="00A95EC6" w:rsidP="00A95EC6">
      <w:pPr>
        <w:numPr>
          <w:ilvl w:val="0"/>
          <w:numId w:val="1"/>
        </w:numPr>
        <w:spacing w:after="0" w:line="240" w:lineRule="auto"/>
        <w:rPr>
          <w:rFonts w:ascii="Candara" w:hAnsi="Candara"/>
          <w:sz w:val="20"/>
          <w:szCs w:val="20"/>
        </w:rPr>
      </w:pPr>
      <w:r w:rsidRPr="00A95EC6">
        <w:rPr>
          <w:rFonts w:ascii="Candara" w:hAnsi="Candara"/>
          <w:sz w:val="20"/>
          <w:szCs w:val="20"/>
        </w:rPr>
        <w:t>Although Huck Finn and Tom Sawyer are presented as contrasting characters in the novel, they are alike in many ways. Compare and contrast the characters of Huck and Tom, giving examples from the novel to support your argument.</w:t>
      </w:r>
    </w:p>
    <w:p w14:paraId="635CD45D" w14:textId="77777777" w:rsidR="00FD4A64" w:rsidRPr="00A95EC6" w:rsidRDefault="00A95EC6" w:rsidP="00A95EC6">
      <w:pPr>
        <w:numPr>
          <w:ilvl w:val="0"/>
          <w:numId w:val="1"/>
        </w:numPr>
        <w:spacing w:after="0" w:line="240" w:lineRule="auto"/>
        <w:rPr>
          <w:rFonts w:ascii="Candara" w:hAnsi="Candara"/>
          <w:sz w:val="20"/>
          <w:szCs w:val="20"/>
        </w:rPr>
      </w:pPr>
      <w:r w:rsidRPr="00A95EC6">
        <w:rPr>
          <w:rFonts w:ascii="Candara" w:hAnsi="Candara"/>
          <w:sz w:val="20"/>
          <w:szCs w:val="20"/>
        </w:rPr>
        <w:t>Superstition is a recurring theme in the novel. Analyze Twain’s satiric treatment of the hairball scene. Examine the answers Huck receives about his life. How does Jim keep the hairball’s comments believable?</w:t>
      </w:r>
    </w:p>
    <w:p w14:paraId="7B4BCD2C" w14:textId="77777777" w:rsidR="00A95EC6" w:rsidRPr="00A95EC6" w:rsidRDefault="00A95EC6" w:rsidP="00A95EC6">
      <w:pPr>
        <w:pStyle w:val="ListParagraph"/>
        <w:numPr>
          <w:ilvl w:val="0"/>
          <w:numId w:val="1"/>
        </w:numPr>
        <w:shd w:val="clear" w:color="auto" w:fill="FFFFFF"/>
        <w:spacing w:after="0" w:line="240" w:lineRule="auto"/>
        <w:rPr>
          <w:rFonts w:ascii="Candara" w:eastAsia="Times New Roman" w:hAnsi="Candara" w:cs="Arial"/>
          <w:color w:val="333333"/>
          <w:sz w:val="20"/>
          <w:szCs w:val="20"/>
        </w:rPr>
      </w:pPr>
      <w:r w:rsidRPr="00A95EC6">
        <w:rPr>
          <w:rFonts w:ascii="Candara" w:eastAsia="Times New Roman" w:hAnsi="Candara" w:cs="Arial"/>
          <w:color w:val="333333"/>
          <w:sz w:val="20"/>
          <w:szCs w:val="20"/>
        </w:rPr>
        <w:t> Analyze the relationship of Huck and his father. In what ways was he different from the ideal? How did this influence Huck’s feelings about society as a whole? Explain your reasoning.</w:t>
      </w:r>
    </w:p>
    <w:p w14:paraId="260B0593" w14:textId="77777777" w:rsidR="00A95EC6" w:rsidRPr="00A95EC6" w:rsidRDefault="00A95EC6" w:rsidP="00A95EC6">
      <w:pPr>
        <w:pStyle w:val="ListParagraph"/>
        <w:numPr>
          <w:ilvl w:val="0"/>
          <w:numId w:val="1"/>
        </w:numPr>
        <w:shd w:val="clear" w:color="auto" w:fill="FFFFFF"/>
        <w:spacing w:after="0" w:line="240" w:lineRule="auto"/>
        <w:rPr>
          <w:rFonts w:ascii="Candara" w:eastAsia="Times New Roman" w:hAnsi="Candara" w:cs="Arial"/>
          <w:color w:val="333333"/>
          <w:sz w:val="20"/>
          <w:szCs w:val="20"/>
        </w:rPr>
      </w:pPr>
      <w:r w:rsidRPr="00A95EC6">
        <w:rPr>
          <w:rFonts w:ascii="Candara" w:eastAsia="Times New Roman" w:hAnsi="Candara" w:cs="Arial"/>
          <w:color w:val="333333"/>
          <w:sz w:val="20"/>
          <w:szCs w:val="20"/>
        </w:rPr>
        <w:t>Analyze Judge Thatcher’s reactions to Huck’s request to take his money. Why did the judge exchange one dollar for six-thousand dollars? Was he cheating Huck? Explain your answer.</w:t>
      </w:r>
    </w:p>
    <w:p w14:paraId="0FE1A428" w14:textId="77777777" w:rsidR="00A95EC6" w:rsidRPr="00A95EC6" w:rsidRDefault="00A95EC6" w:rsidP="00A95EC6">
      <w:pPr>
        <w:pStyle w:val="ListParagraph"/>
        <w:numPr>
          <w:ilvl w:val="0"/>
          <w:numId w:val="1"/>
        </w:numPr>
        <w:shd w:val="clear" w:color="auto" w:fill="FFFFFF"/>
        <w:spacing w:after="0" w:line="240" w:lineRule="auto"/>
        <w:rPr>
          <w:rFonts w:ascii="Candara" w:eastAsia="Times New Roman" w:hAnsi="Candara" w:cs="Arial"/>
          <w:color w:val="333333"/>
          <w:sz w:val="20"/>
          <w:szCs w:val="20"/>
        </w:rPr>
      </w:pPr>
      <w:r w:rsidRPr="00A95EC6">
        <w:rPr>
          <w:rFonts w:ascii="Candara" w:eastAsia="Times New Roman" w:hAnsi="Candara" w:cs="Arial"/>
          <w:color w:val="333333"/>
          <w:sz w:val="20"/>
          <w:szCs w:val="20"/>
        </w:rPr>
        <w:t>Huck seems to adapt to almost any situation. He has become accustomed to civilized life with the Widow Douglas. Later he finds life in the woods carefree and easy. Analyze the character of Huck. Discuss possible reasons for his adaptability to different situations. Use examples from the novel to support your argument.</w:t>
      </w:r>
    </w:p>
    <w:p w14:paraId="5E635E82" w14:textId="77777777" w:rsidR="00A95EC6" w:rsidRDefault="00A95EC6" w:rsidP="00A95EC6">
      <w:pPr>
        <w:pStyle w:val="ListParagraph"/>
        <w:numPr>
          <w:ilvl w:val="0"/>
          <w:numId w:val="1"/>
        </w:numPr>
        <w:shd w:val="clear" w:color="auto" w:fill="FFFFFF"/>
        <w:spacing w:after="0" w:line="240" w:lineRule="auto"/>
        <w:rPr>
          <w:rFonts w:ascii="Candara" w:eastAsia="Times New Roman" w:hAnsi="Candara" w:cs="Arial"/>
          <w:color w:val="333333"/>
          <w:sz w:val="20"/>
          <w:szCs w:val="20"/>
        </w:rPr>
      </w:pPr>
      <w:r w:rsidRPr="00A95EC6">
        <w:rPr>
          <w:rFonts w:ascii="Candara" w:eastAsia="Times New Roman" w:hAnsi="Candara" w:cs="Arial"/>
          <w:color w:val="333333"/>
          <w:sz w:val="20"/>
          <w:szCs w:val="20"/>
        </w:rPr>
        <w:t xml:space="preserve">In the novel Pap does not appear to be a civilized man. Discuss ways in which he does, however, fit into the larger society. </w:t>
      </w:r>
      <w:r w:rsidRPr="00A95EC6">
        <w:rPr>
          <w:rFonts w:ascii="Candara" w:eastAsia="Times New Roman" w:hAnsi="Candara" w:cs="Arial"/>
          <w:color w:val="333333"/>
          <w:sz w:val="20"/>
          <w:szCs w:val="20"/>
        </w:rPr>
        <w:lastRenderedPageBreak/>
        <w:t>Does he compare to the Widow Douglas in any way? Explain your answer.</w:t>
      </w:r>
    </w:p>
    <w:p w14:paraId="252D821C" w14:textId="77777777" w:rsidR="00A95EC6" w:rsidRDefault="00A95EC6" w:rsidP="00A95EC6">
      <w:pPr>
        <w:shd w:val="clear" w:color="auto" w:fill="FFFFFF"/>
        <w:spacing w:after="0" w:line="240" w:lineRule="auto"/>
        <w:rPr>
          <w:rFonts w:ascii="Candara" w:eastAsia="Times New Roman" w:hAnsi="Candara" w:cs="Arial"/>
          <w:color w:val="333333"/>
          <w:sz w:val="20"/>
          <w:szCs w:val="20"/>
        </w:rPr>
      </w:pPr>
    </w:p>
    <w:p w14:paraId="5DE540B1"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EEF9BF2"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93E5DFF"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8A8B343"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AF1F0F3"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6EB56B6C"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0E70393"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7980E342"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609B5868"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29B6A51"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5F4A8BC7"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9E12FC7"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5EF2C101"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21E329CB"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22C70FD6"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9B75C55"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1A5E0FAF"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258C6825"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1684166E"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645D3C45"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67DE19C0"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E8ED029"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57D4A6EF"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14150A33"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lastRenderedPageBreak/>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635052C"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B1416C4"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CBA365F"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5EC493D5"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6682A7F"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553314FD"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23B9195C"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F0EA409"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FB796EE"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1260201"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2A27962A"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BB88CC5"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1FD39CC"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6A9F0932"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7230A4F2"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F34CA54"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742E071"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1BA9266B"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333A8C5"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2FDE5580"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lastRenderedPageBreak/>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7F82D15C"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58A6A9A9"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CC7A053"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615E4127"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77F66D6D"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3D0DCE4"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EB6FF0E"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D6388F7"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E8A2D25"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55F2ADDF"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5A051E26"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1162855A"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0BA2969B"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777861AA"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6047C126"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3BC9BB87" w14:textId="77777777" w:rsidR="00A95EC6" w:rsidRP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lastRenderedPageBreak/>
        <w:t xml:space="preserve"> </w:t>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52BF306" w14:textId="77777777" w:rsidR="00A95EC6" w:rsidRDefault="00A95EC6" w:rsidP="00A95EC6">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r>
        <w:rPr>
          <w:rFonts w:ascii="Candara" w:eastAsia="Times New Roman" w:hAnsi="Candara" w:cs="Arial"/>
          <w:color w:val="333333"/>
          <w:sz w:val="20"/>
          <w:szCs w:val="20"/>
          <w:u w:val="single"/>
        </w:rPr>
        <w:tab/>
      </w:r>
    </w:p>
    <w:p w14:paraId="421703DF" w14:textId="77777777" w:rsidR="00A95EC6" w:rsidRPr="00A95EC6" w:rsidRDefault="00A95EC6" w:rsidP="008F400A">
      <w:pPr>
        <w:pStyle w:val="ListParagraph"/>
        <w:numPr>
          <w:ilvl w:val="0"/>
          <w:numId w:val="3"/>
        </w:numPr>
        <w:shd w:val="clear" w:color="auto" w:fill="FFFFFF"/>
        <w:spacing w:after="0" w:line="360" w:lineRule="auto"/>
        <w:rPr>
          <w:rFonts w:ascii="Candara" w:eastAsia="Times New Roman" w:hAnsi="Candara" w:cs="Arial"/>
          <w:color w:val="333333"/>
          <w:sz w:val="20"/>
          <w:szCs w:val="20"/>
          <w:u w:val="single"/>
        </w:rPr>
      </w:pPr>
      <w:r w:rsidRPr="00A95EC6">
        <w:rPr>
          <w:rFonts w:ascii="Candara" w:eastAsia="Times New Roman" w:hAnsi="Candara" w:cs="Arial"/>
          <w:color w:val="333333"/>
          <w:sz w:val="20"/>
          <w:szCs w:val="20"/>
          <w:u w:val="single"/>
        </w:rPr>
        <w:t xml:space="preserve"> </w:t>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r w:rsidRPr="00A95EC6">
        <w:rPr>
          <w:rFonts w:ascii="Candara" w:eastAsia="Times New Roman" w:hAnsi="Candara" w:cs="Arial"/>
          <w:color w:val="333333"/>
          <w:sz w:val="20"/>
          <w:szCs w:val="20"/>
          <w:u w:val="single"/>
        </w:rPr>
        <w:tab/>
      </w:r>
    </w:p>
    <w:sectPr w:rsidR="00A95EC6" w:rsidRPr="00A95EC6" w:rsidSect="00A95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9D3"/>
    <w:multiLevelType w:val="hybridMultilevel"/>
    <w:tmpl w:val="EB56F522"/>
    <w:lvl w:ilvl="0" w:tplc="A5EE4BE4">
      <w:start w:val="1"/>
      <w:numFmt w:val="bullet"/>
      <w:lvlText w:val=""/>
      <w:lvlJc w:val="left"/>
      <w:pPr>
        <w:tabs>
          <w:tab w:val="num" w:pos="720"/>
        </w:tabs>
        <w:ind w:left="720" w:hanging="360"/>
      </w:pPr>
      <w:rPr>
        <w:rFonts w:ascii="Wingdings 3" w:hAnsi="Wingdings 3" w:hint="default"/>
      </w:rPr>
    </w:lvl>
    <w:lvl w:ilvl="1" w:tplc="CB96CF2E" w:tentative="1">
      <w:start w:val="1"/>
      <w:numFmt w:val="bullet"/>
      <w:lvlText w:val=""/>
      <w:lvlJc w:val="left"/>
      <w:pPr>
        <w:tabs>
          <w:tab w:val="num" w:pos="1440"/>
        </w:tabs>
        <w:ind w:left="1440" w:hanging="360"/>
      </w:pPr>
      <w:rPr>
        <w:rFonts w:ascii="Wingdings 3" w:hAnsi="Wingdings 3" w:hint="default"/>
      </w:rPr>
    </w:lvl>
    <w:lvl w:ilvl="2" w:tplc="BF04A6AA" w:tentative="1">
      <w:start w:val="1"/>
      <w:numFmt w:val="bullet"/>
      <w:lvlText w:val=""/>
      <w:lvlJc w:val="left"/>
      <w:pPr>
        <w:tabs>
          <w:tab w:val="num" w:pos="2160"/>
        </w:tabs>
        <w:ind w:left="2160" w:hanging="360"/>
      </w:pPr>
      <w:rPr>
        <w:rFonts w:ascii="Wingdings 3" w:hAnsi="Wingdings 3" w:hint="default"/>
      </w:rPr>
    </w:lvl>
    <w:lvl w:ilvl="3" w:tplc="4706320C" w:tentative="1">
      <w:start w:val="1"/>
      <w:numFmt w:val="bullet"/>
      <w:lvlText w:val=""/>
      <w:lvlJc w:val="left"/>
      <w:pPr>
        <w:tabs>
          <w:tab w:val="num" w:pos="2880"/>
        </w:tabs>
        <w:ind w:left="2880" w:hanging="360"/>
      </w:pPr>
      <w:rPr>
        <w:rFonts w:ascii="Wingdings 3" w:hAnsi="Wingdings 3" w:hint="default"/>
      </w:rPr>
    </w:lvl>
    <w:lvl w:ilvl="4" w:tplc="4810FAE4" w:tentative="1">
      <w:start w:val="1"/>
      <w:numFmt w:val="bullet"/>
      <w:lvlText w:val=""/>
      <w:lvlJc w:val="left"/>
      <w:pPr>
        <w:tabs>
          <w:tab w:val="num" w:pos="3600"/>
        </w:tabs>
        <w:ind w:left="3600" w:hanging="360"/>
      </w:pPr>
      <w:rPr>
        <w:rFonts w:ascii="Wingdings 3" w:hAnsi="Wingdings 3" w:hint="default"/>
      </w:rPr>
    </w:lvl>
    <w:lvl w:ilvl="5" w:tplc="AA924020" w:tentative="1">
      <w:start w:val="1"/>
      <w:numFmt w:val="bullet"/>
      <w:lvlText w:val=""/>
      <w:lvlJc w:val="left"/>
      <w:pPr>
        <w:tabs>
          <w:tab w:val="num" w:pos="4320"/>
        </w:tabs>
        <w:ind w:left="4320" w:hanging="360"/>
      </w:pPr>
      <w:rPr>
        <w:rFonts w:ascii="Wingdings 3" w:hAnsi="Wingdings 3" w:hint="default"/>
      </w:rPr>
    </w:lvl>
    <w:lvl w:ilvl="6" w:tplc="571EA16C" w:tentative="1">
      <w:start w:val="1"/>
      <w:numFmt w:val="bullet"/>
      <w:lvlText w:val=""/>
      <w:lvlJc w:val="left"/>
      <w:pPr>
        <w:tabs>
          <w:tab w:val="num" w:pos="5040"/>
        </w:tabs>
        <w:ind w:left="5040" w:hanging="360"/>
      </w:pPr>
      <w:rPr>
        <w:rFonts w:ascii="Wingdings 3" w:hAnsi="Wingdings 3" w:hint="default"/>
      </w:rPr>
    </w:lvl>
    <w:lvl w:ilvl="7" w:tplc="12BE820E" w:tentative="1">
      <w:start w:val="1"/>
      <w:numFmt w:val="bullet"/>
      <w:lvlText w:val=""/>
      <w:lvlJc w:val="left"/>
      <w:pPr>
        <w:tabs>
          <w:tab w:val="num" w:pos="5760"/>
        </w:tabs>
        <w:ind w:left="5760" w:hanging="360"/>
      </w:pPr>
      <w:rPr>
        <w:rFonts w:ascii="Wingdings 3" w:hAnsi="Wingdings 3" w:hint="default"/>
      </w:rPr>
    </w:lvl>
    <w:lvl w:ilvl="8" w:tplc="DC0E8E3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45E2B85"/>
    <w:multiLevelType w:val="hybridMultilevel"/>
    <w:tmpl w:val="6E60E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3B7637"/>
    <w:multiLevelType w:val="hybridMultilevel"/>
    <w:tmpl w:val="BCA21D30"/>
    <w:lvl w:ilvl="0" w:tplc="FAC2B046">
      <w:start w:val="1"/>
      <w:numFmt w:val="bullet"/>
      <w:lvlText w:val=""/>
      <w:lvlJc w:val="left"/>
      <w:pPr>
        <w:tabs>
          <w:tab w:val="num" w:pos="360"/>
        </w:tabs>
        <w:ind w:left="360" w:hanging="360"/>
      </w:pPr>
      <w:rPr>
        <w:rFonts w:ascii="Wingdings 3" w:hAnsi="Wingdings 3" w:hint="default"/>
      </w:rPr>
    </w:lvl>
    <w:lvl w:ilvl="1" w:tplc="1806E356" w:tentative="1">
      <w:start w:val="1"/>
      <w:numFmt w:val="bullet"/>
      <w:lvlText w:val=""/>
      <w:lvlJc w:val="left"/>
      <w:pPr>
        <w:tabs>
          <w:tab w:val="num" w:pos="1080"/>
        </w:tabs>
        <w:ind w:left="1080" w:hanging="360"/>
      </w:pPr>
      <w:rPr>
        <w:rFonts w:ascii="Wingdings 3" w:hAnsi="Wingdings 3" w:hint="default"/>
      </w:rPr>
    </w:lvl>
    <w:lvl w:ilvl="2" w:tplc="0032C5CE" w:tentative="1">
      <w:start w:val="1"/>
      <w:numFmt w:val="bullet"/>
      <w:lvlText w:val=""/>
      <w:lvlJc w:val="left"/>
      <w:pPr>
        <w:tabs>
          <w:tab w:val="num" w:pos="1800"/>
        </w:tabs>
        <w:ind w:left="1800" w:hanging="360"/>
      </w:pPr>
      <w:rPr>
        <w:rFonts w:ascii="Wingdings 3" w:hAnsi="Wingdings 3" w:hint="default"/>
      </w:rPr>
    </w:lvl>
    <w:lvl w:ilvl="3" w:tplc="10DAB8D4" w:tentative="1">
      <w:start w:val="1"/>
      <w:numFmt w:val="bullet"/>
      <w:lvlText w:val=""/>
      <w:lvlJc w:val="left"/>
      <w:pPr>
        <w:tabs>
          <w:tab w:val="num" w:pos="2520"/>
        </w:tabs>
        <w:ind w:left="2520" w:hanging="360"/>
      </w:pPr>
      <w:rPr>
        <w:rFonts w:ascii="Wingdings 3" w:hAnsi="Wingdings 3" w:hint="default"/>
      </w:rPr>
    </w:lvl>
    <w:lvl w:ilvl="4" w:tplc="4FD6305E" w:tentative="1">
      <w:start w:val="1"/>
      <w:numFmt w:val="bullet"/>
      <w:lvlText w:val=""/>
      <w:lvlJc w:val="left"/>
      <w:pPr>
        <w:tabs>
          <w:tab w:val="num" w:pos="3240"/>
        </w:tabs>
        <w:ind w:left="3240" w:hanging="360"/>
      </w:pPr>
      <w:rPr>
        <w:rFonts w:ascii="Wingdings 3" w:hAnsi="Wingdings 3" w:hint="default"/>
      </w:rPr>
    </w:lvl>
    <w:lvl w:ilvl="5" w:tplc="088C4730" w:tentative="1">
      <w:start w:val="1"/>
      <w:numFmt w:val="bullet"/>
      <w:lvlText w:val=""/>
      <w:lvlJc w:val="left"/>
      <w:pPr>
        <w:tabs>
          <w:tab w:val="num" w:pos="3960"/>
        </w:tabs>
        <w:ind w:left="3960" w:hanging="360"/>
      </w:pPr>
      <w:rPr>
        <w:rFonts w:ascii="Wingdings 3" w:hAnsi="Wingdings 3" w:hint="default"/>
      </w:rPr>
    </w:lvl>
    <w:lvl w:ilvl="6" w:tplc="62B081C4" w:tentative="1">
      <w:start w:val="1"/>
      <w:numFmt w:val="bullet"/>
      <w:lvlText w:val=""/>
      <w:lvlJc w:val="left"/>
      <w:pPr>
        <w:tabs>
          <w:tab w:val="num" w:pos="4680"/>
        </w:tabs>
        <w:ind w:left="4680" w:hanging="360"/>
      </w:pPr>
      <w:rPr>
        <w:rFonts w:ascii="Wingdings 3" w:hAnsi="Wingdings 3" w:hint="default"/>
      </w:rPr>
    </w:lvl>
    <w:lvl w:ilvl="7" w:tplc="D91CBCDC" w:tentative="1">
      <w:start w:val="1"/>
      <w:numFmt w:val="bullet"/>
      <w:lvlText w:val=""/>
      <w:lvlJc w:val="left"/>
      <w:pPr>
        <w:tabs>
          <w:tab w:val="num" w:pos="5400"/>
        </w:tabs>
        <w:ind w:left="5400" w:hanging="360"/>
      </w:pPr>
      <w:rPr>
        <w:rFonts w:ascii="Wingdings 3" w:hAnsi="Wingdings 3" w:hint="default"/>
      </w:rPr>
    </w:lvl>
    <w:lvl w:ilvl="8" w:tplc="C660F39A" w:tentative="1">
      <w:start w:val="1"/>
      <w:numFmt w:val="bullet"/>
      <w:lvlText w:val=""/>
      <w:lvlJc w:val="left"/>
      <w:pPr>
        <w:tabs>
          <w:tab w:val="num" w:pos="6120"/>
        </w:tabs>
        <w:ind w:left="612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C6"/>
    <w:rsid w:val="001113CB"/>
    <w:rsid w:val="00165DB5"/>
    <w:rsid w:val="00175DE4"/>
    <w:rsid w:val="00262741"/>
    <w:rsid w:val="00281D12"/>
    <w:rsid w:val="002F5177"/>
    <w:rsid w:val="00331850"/>
    <w:rsid w:val="00341382"/>
    <w:rsid w:val="004B353B"/>
    <w:rsid w:val="0053263C"/>
    <w:rsid w:val="00550D0E"/>
    <w:rsid w:val="007B3B22"/>
    <w:rsid w:val="008059F9"/>
    <w:rsid w:val="008759C5"/>
    <w:rsid w:val="008B7D38"/>
    <w:rsid w:val="009D47D3"/>
    <w:rsid w:val="00A302C4"/>
    <w:rsid w:val="00A95EC6"/>
    <w:rsid w:val="00AE50BB"/>
    <w:rsid w:val="00B92D7A"/>
    <w:rsid w:val="00C41842"/>
    <w:rsid w:val="00FD25F4"/>
    <w:rsid w:val="00FD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7487"/>
  <w15:chartTrackingRefBased/>
  <w15:docId w15:val="{4813B41D-AFF6-4968-9073-7F5EB6C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C6"/>
    <w:pPr>
      <w:ind w:left="720"/>
      <w:contextualSpacing/>
    </w:pPr>
  </w:style>
  <w:style w:type="paragraph" w:styleId="BalloonText">
    <w:name w:val="Balloon Text"/>
    <w:basedOn w:val="Normal"/>
    <w:link w:val="BalloonTextChar"/>
    <w:uiPriority w:val="99"/>
    <w:semiHidden/>
    <w:unhideWhenUsed/>
    <w:rsid w:val="009D4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9894">
      <w:bodyDiv w:val="1"/>
      <w:marLeft w:val="0"/>
      <w:marRight w:val="0"/>
      <w:marTop w:val="0"/>
      <w:marBottom w:val="0"/>
      <w:divBdr>
        <w:top w:val="none" w:sz="0" w:space="0" w:color="auto"/>
        <w:left w:val="none" w:sz="0" w:space="0" w:color="auto"/>
        <w:bottom w:val="none" w:sz="0" w:space="0" w:color="auto"/>
        <w:right w:val="none" w:sz="0" w:space="0" w:color="auto"/>
      </w:divBdr>
      <w:divsChild>
        <w:div w:id="2020153793">
          <w:marLeft w:val="547"/>
          <w:marRight w:val="0"/>
          <w:marTop w:val="200"/>
          <w:marBottom w:val="0"/>
          <w:divBdr>
            <w:top w:val="none" w:sz="0" w:space="0" w:color="auto"/>
            <w:left w:val="none" w:sz="0" w:space="0" w:color="auto"/>
            <w:bottom w:val="none" w:sz="0" w:space="0" w:color="auto"/>
            <w:right w:val="none" w:sz="0" w:space="0" w:color="auto"/>
          </w:divBdr>
        </w:div>
      </w:divsChild>
    </w:div>
    <w:div w:id="834229386">
      <w:bodyDiv w:val="1"/>
      <w:marLeft w:val="0"/>
      <w:marRight w:val="0"/>
      <w:marTop w:val="0"/>
      <w:marBottom w:val="0"/>
      <w:divBdr>
        <w:top w:val="none" w:sz="0" w:space="0" w:color="auto"/>
        <w:left w:val="none" w:sz="0" w:space="0" w:color="auto"/>
        <w:bottom w:val="none" w:sz="0" w:space="0" w:color="auto"/>
        <w:right w:val="none" w:sz="0" w:space="0" w:color="auto"/>
      </w:divBdr>
      <w:divsChild>
        <w:div w:id="1697660724">
          <w:marLeft w:val="0"/>
          <w:marRight w:val="0"/>
          <w:marTop w:val="2"/>
          <w:marBottom w:val="2"/>
          <w:divBdr>
            <w:top w:val="none" w:sz="0" w:space="0" w:color="auto"/>
            <w:left w:val="none" w:sz="0" w:space="0" w:color="auto"/>
            <w:bottom w:val="none" w:sz="0" w:space="0" w:color="auto"/>
            <w:right w:val="none" w:sz="0" w:space="0" w:color="auto"/>
          </w:divBdr>
        </w:div>
        <w:div w:id="1101611704">
          <w:marLeft w:val="0"/>
          <w:marRight w:val="0"/>
          <w:marTop w:val="2"/>
          <w:marBottom w:val="2"/>
          <w:divBdr>
            <w:top w:val="none" w:sz="0" w:space="0" w:color="auto"/>
            <w:left w:val="none" w:sz="0" w:space="0" w:color="auto"/>
            <w:bottom w:val="none" w:sz="0" w:space="0" w:color="auto"/>
            <w:right w:val="none" w:sz="0" w:space="0" w:color="auto"/>
          </w:divBdr>
        </w:div>
      </w:divsChild>
    </w:div>
    <w:div w:id="858393636">
      <w:bodyDiv w:val="1"/>
      <w:marLeft w:val="0"/>
      <w:marRight w:val="0"/>
      <w:marTop w:val="0"/>
      <w:marBottom w:val="0"/>
      <w:divBdr>
        <w:top w:val="none" w:sz="0" w:space="0" w:color="auto"/>
        <w:left w:val="none" w:sz="0" w:space="0" w:color="auto"/>
        <w:bottom w:val="none" w:sz="0" w:space="0" w:color="auto"/>
        <w:right w:val="none" w:sz="0" w:space="0" w:color="auto"/>
      </w:divBdr>
      <w:divsChild>
        <w:div w:id="968974987">
          <w:marLeft w:val="547"/>
          <w:marRight w:val="0"/>
          <w:marTop w:val="200"/>
          <w:marBottom w:val="0"/>
          <w:divBdr>
            <w:top w:val="none" w:sz="0" w:space="0" w:color="auto"/>
            <w:left w:val="none" w:sz="0" w:space="0" w:color="auto"/>
            <w:bottom w:val="none" w:sz="0" w:space="0" w:color="auto"/>
            <w:right w:val="none" w:sz="0" w:space="0" w:color="auto"/>
          </w:divBdr>
        </w:div>
        <w:div w:id="1114911092">
          <w:marLeft w:val="547"/>
          <w:marRight w:val="0"/>
          <w:marTop w:val="200"/>
          <w:marBottom w:val="0"/>
          <w:divBdr>
            <w:top w:val="none" w:sz="0" w:space="0" w:color="auto"/>
            <w:left w:val="none" w:sz="0" w:space="0" w:color="auto"/>
            <w:bottom w:val="none" w:sz="0" w:space="0" w:color="auto"/>
            <w:right w:val="none" w:sz="0" w:space="0" w:color="auto"/>
          </w:divBdr>
        </w:div>
      </w:divsChild>
    </w:div>
    <w:div w:id="1558512625">
      <w:bodyDiv w:val="1"/>
      <w:marLeft w:val="0"/>
      <w:marRight w:val="0"/>
      <w:marTop w:val="0"/>
      <w:marBottom w:val="0"/>
      <w:divBdr>
        <w:top w:val="none" w:sz="0" w:space="0" w:color="auto"/>
        <w:left w:val="none" w:sz="0" w:space="0" w:color="auto"/>
        <w:bottom w:val="none" w:sz="0" w:space="0" w:color="auto"/>
        <w:right w:val="none" w:sz="0" w:space="0" w:color="auto"/>
      </w:divBdr>
      <w:divsChild>
        <w:div w:id="1044716450">
          <w:marLeft w:val="0"/>
          <w:marRight w:val="0"/>
          <w:marTop w:val="2"/>
          <w:marBottom w:val="2"/>
          <w:divBdr>
            <w:top w:val="none" w:sz="0" w:space="0" w:color="auto"/>
            <w:left w:val="none" w:sz="0" w:space="0" w:color="auto"/>
            <w:bottom w:val="none" w:sz="0" w:space="0" w:color="auto"/>
            <w:right w:val="none" w:sz="0" w:space="0" w:color="auto"/>
          </w:divBdr>
        </w:div>
        <w:div w:id="447087855">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Boas, Christy    SHS-Staff</cp:lastModifiedBy>
  <cp:revision>2</cp:revision>
  <cp:lastPrinted>2017-10-13T15:01:00Z</cp:lastPrinted>
  <dcterms:created xsi:type="dcterms:W3CDTF">2017-10-13T19:20:00Z</dcterms:created>
  <dcterms:modified xsi:type="dcterms:W3CDTF">2017-10-13T19:20:00Z</dcterms:modified>
</cp:coreProperties>
</file>